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4pt" fo:font-weight="bold" style:letter-kerning="true" style:font-name-asian="Calibri1" style:font-size-asian="14pt" style:language-asian="en" style:country-asian="US" style:font-weight-asian="bold" style:font-name-complex="Calibri1" style:font-size-complex="14pt" style:language-complex="ar" style:country-complex="SA" style:font-weight-complex="bold"/>
    </style:style>
    <style:style style:name="P5" style:family="paragraph" style:parent-style-name="Standard">
      <style:text-properties style:font-name="Calibri" fo:font-size="14pt" fo:font-weight="normal" style:letter-kerning="true" style:font-name-asian="Calibri1" style:font-size-asian="14pt" style:language-asian="en" style:country-asian="US" style:font-weight-asian="normal" style:font-name-complex="Calibri1" style:font-size-complex="14pt" style:language-complex="ar" style:country-complex="SA" style:font-weight-complex="normal"/>
    </style:style>
    <style:style style:name="P6" style:family="paragraph" style:parent-style-name="Standard">
      <style:text-properties style:font-name="Calibri" fo:font-size="14pt" fo:font-weight="normal" style:font-size-asian="14pt" style:font-weight-asian="normal" style:font-name-complex="Calibri1" style:font-size-complex="14pt" style:font-weight-complex="normal"/>
    </style:style>
    <style:style style:name="P7" style:family="paragraph" style:parent-style-name="Standard">
      <style:text-properties fo:color="#76923c" style:font-name="MV Boli" fo:font-size="14pt" style:font-size-asian="14pt" style:font-name-complex="MV Boli1" style:font-size-complex="14pt"/>
    </style:style>
    <style:style style:name="P8" style:family="paragraph" style:parent-style-name="Standard">
      <style:paragraph-properties fo:margin-top="0cm" fo:margin-bottom="0.353cm" fo:hyphenation-ladder-count="no-limit"/>
      <style:text-properties style:font-name="Calibri" fo:font-size="16pt" style:font-size-asian="16pt" style:font-name-complex="Calibri1" style:font-size-complex="16pt" fo:hyphenate="true" fo:hyphenation-remain-char-count="2" fo:hyphenation-push-char-count="2"/>
    </style:style>
    <style:style style:name="P9" style:family="paragraph" style:parent-style-name="Standard">
      <style:paragraph-properties fo:margin-top="0cm" fo:margin-bottom="0.353cm" fo:hyphenation-ladder-count="no-limit"/>
      <style:text-properties style:font-name="Calibri" fo:font-size="14pt" style:font-size-asian="14pt" style:font-name-complex="Calibri1" style:font-size-complex="14pt" fo:hyphenate="true" fo:hyphenation-remain-char-count="2" fo:hyphenation-push-char-count="2"/>
    </style:style>
    <style:style style:name="P10"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T1" style:family="text">
      <style:text-properties style:font-name="Calibri" fo:font-weight="bold" style:font-weight-asian="bold" style:font-name-complex="Calibri1"/>
    </style:style>
    <style:style style:name="T2" style:family="text">
      <style:text-properties style:font-name="Calibri" fo:font-weight="normal" style:font-weight-asian="normal" style:font-name-complex="Calibri1" style:font-weight-complex="normal"/>
    </style:style>
    <style:style style:name="T3" style:family="text">
      <style:text-properties style:font-name="Calibri" fo:font-weight="normal" style:letter-kerning="true" style:font-name-asian="Calibri1" style:language-asian="en" style:country-asian="US" style:font-weight-asian="normal" style:font-name-complex="Calibri1" style:language-complex="ar" style:country-complex="SA" style:font-weight-complex="normal"/>
    </style:style>
    <style:style style:name="T4" style:family="text">
      <style:text-properties style:font-name="Calibri" fo:font-style="italic" fo:font-weight="normal" style:font-style-asian="italic" style:font-weight-asian="normal" style:font-name-complex="Calibri1" style:font-style-complex="italic" style:font-weight-complex="normal"/>
    </style:style>
    <style:style style:name="T5" style:family="text">
      <style:text-properties fo:font-weight="bold" style:font-weight-asian="bold" style:font-weight-complex="bold"/>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0">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7">2022 april</text:p>
      <text:p text:style-name="P7">Slagstavägens Samfällighetsförening</text:p>
      <text:p text:style-name="P1"/>
      <text:p text:style-name="P2"/>
      <text:p text:style-name="P3"/>
      <text:p text:style-name="P3"/>
      <text:p text:style-name="P3"/>
      <text:p text:style-name="P3">Årsstämman hålls 28 april!</text:p>
      <text:p text:style-name="P6">Vi beklagar att vi åter haft problem med att få klart den ekonomiska biten. Tyvärr måste vår kassör hoppa av i förtid av olika skäl och vi anlitar åter Revidex att göra bokslutet, som inte är klart än. Därför hålls mötet enligt bifogad kallelse 28 april. Detta innebär också att kallelsen inte innehåller bilagan med bokslut och budget. Den kommer att delas ut under nästa vecka, så att alla hinner titta igenom den innan mötet.</text:p>
      <text:p text:style-name="P6">
        <text:s/>
      </text:p>
      <text:p text:style-name="P1">
        <text:span text:style-name="T1">
          Vårens städdag lördag 23 april
          <text:line-break/>
        </text:span>
        <text:span text:style-name="T4">Samling 09:00 på stora lekplatsen.</text:span>
        <text:span text:style-name="T2"> V</text:span>
        <text:span text:style-name="T3">
          i kommer inte att hyra någon container till städdagen! Det finns ris som dragits upp i skogen och på ett par andra ställen, som ska samlas ihop och eldas. 
          <text:s/>
          Dessutom har någon/några lagt en stor hög med ris på lekplatsen, vilket inte är okej! Den får ni ta hand om och elda själva på städdagen. Korvgrillning 12:00.
        </text:span>
      </text:p>
      <text:p text:style-name="P5"/>
      <text:p text:style-name="P4">Blöjor</text:p>
      <text:p text:style-name="P5">Blöjor ska inte slängas i papperskorgarna! Blöjor lägger man i en soppåse, knyter ihop och slänger i någon av soptunnorna!</text:p>
      <text:p text:style-name="P5"/>
      <text:p text:style-name="P4">Viktig påminnelse om kvartalsavgiften!</text:p>
      <text:p text:style-name="P5">
        När ni betalar kvartalsavgift och p-plats är det viktigt att ni anger 
        <text:span text:style-name="T5">fakturanumret!</text:span>
         Det finns ju inget OCR, så i meddelanderutan ska fakturanumret och inget annat skrivas in. Annars innebär det stora problem för kassören varje gång, att kontrollera vilka som betalat in i tid. 
      </text:p>
      <text:p text:style-name="P5"/>
      <text:p text:style-name="P5">Fakturanumret står längst ner till vänster på fakturan.</text:p>
      <text:p text:style-name="P5">Exempel: 2021023/23-47</text:p>
      <text:p text:style-name="P5"/>
      <text:p text:style-name="P9">//Styrelsen</text:p>
      <text:p text:style-name="P8"/>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10</meta:editing-cycles>
    <meta:print-date>2022-04-11T09:40:27.53</meta:print-date>
    <meta:creation-date>2021-01-01T12:03:00</meta:creation-date>
    <dc:date>2022-04-11T09:58:37.98</dc:date>
    <meta:editing-duration>PT1H16M30S</meta:editing-duration>
    <meta:generator>OpenOffice/4.1.11$Win32 OpenOffice.org_project/4111m1$Build-9808</meta:generator>
    <meta:printed-by>Yvonne Bergström</meta:printed-by>
    <meta:document-statistic meta:table-count="0" meta:image-count="1" meta:object-count="0" meta:page-count="1" meta:paragraph-count="14" meta:word-count="232" meta:character-count="1423"/>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7197</config:config-item>
      <config:config-item config:name="ViewAreaLeft" config:type="int">0</config:config-item>
      <config:config-item config:name="ViewAreaWidth" config:type="int">31408</config:config-item>
      <config:config-item config:name="ViewAreaHeight" config:type="int">16274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8204</config:config-item>
          <config:config-item config:name="ViewTop" config:type="int">18163</config:config-item>
          <config:config-item config:name="VisibleLeft" config:type="int">0</config:config-item>
          <config:config-item config:name="VisibleTop" config:type="int">7197</config:config-item>
          <config:config-item config:name="VisibleRight" config:type="int">31406</config:config-item>
          <config:config-item config:name="VisibleBottom" config:type="int">23469</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g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