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03" w:rsidRDefault="00B02F9E">
      <w:pPr>
        <w:pStyle w:val="Standard"/>
        <w:rPr>
          <w:rFonts w:ascii="MV Boli" w:hAnsi="MV Boli" w:cs="MV Boli"/>
          <w:color w:val="76923C"/>
          <w:sz w:val="96"/>
          <w:szCs w:val="96"/>
        </w:rPr>
      </w:pPr>
      <w:bookmarkStart w:id="0" w:name="_GoBack"/>
      <w:bookmarkEnd w:id="0"/>
      <w:r>
        <w:rPr>
          <w:rFonts w:ascii="MV Boli" w:hAnsi="MV Boli" w:cs="MV Boli"/>
          <w:color w:val="76923C"/>
          <w:sz w:val="96"/>
          <w:szCs w:val="96"/>
        </w:rPr>
        <w:t>INFOBLADET</w:t>
      </w:r>
      <w:r>
        <w:rPr>
          <w:rFonts w:ascii="MV Boli" w:hAnsi="MV Boli" w:cs="MV Boli"/>
          <w:noProof/>
          <w:color w:val="76923C"/>
          <w:sz w:val="96"/>
          <w:szCs w:val="9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4200480</wp:posOffset>
            </wp:positionH>
            <wp:positionV relativeFrom="paragraph">
              <wp:posOffset>0</wp:posOffset>
            </wp:positionV>
            <wp:extent cx="1542240" cy="2437920"/>
            <wp:effectExtent l="0" t="0" r="810" b="48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240" cy="2437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A0503" w:rsidRDefault="00B02F9E">
      <w:pPr>
        <w:pStyle w:val="Standard"/>
        <w:rPr>
          <w:rFonts w:ascii="MV Boli" w:hAnsi="MV Boli" w:cs="MV Boli"/>
          <w:color w:val="76923C"/>
          <w:sz w:val="28"/>
          <w:szCs w:val="28"/>
        </w:rPr>
      </w:pPr>
      <w:r>
        <w:rPr>
          <w:rFonts w:ascii="MV Boli" w:hAnsi="MV Boli" w:cs="MV Boli"/>
          <w:color w:val="76923C"/>
          <w:sz w:val="28"/>
          <w:szCs w:val="28"/>
        </w:rPr>
        <w:t>2021 Februari</w:t>
      </w:r>
    </w:p>
    <w:p w:rsidR="006A0503" w:rsidRDefault="00B02F9E">
      <w:pPr>
        <w:pStyle w:val="Standard"/>
        <w:rPr>
          <w:rFonts w:ascii="MV Boli" w:hAnsi="MV Boli" w:cs="MV Boli"/>
          <w:color w:val="76923C"/>
          <w:sz w:val="28"/>
          <w:szCs w:val="28"/>
        </w:rPr>
      </w:pPr>
      <w:proofErr w:type="spellStart"/>
      <w:r>
        <w:rPr>
          <w:rFonts w:ascii="MV Boli" w:hAnsi="MV Boli" w:cs="MV Boli"/>
          <w:color w:val="76923C"/>
          <w:sz w:val="28"/>
          <w:szCs w:val="28"/>
        </w:rPr>
        <w:t>Slagstavägens</w:t>
      </w:r>
      <w:proofErr w:type="spellEnd"/>
      <w:r>
        <w:rPr>
          <w:rFonts w:ascii="MV Boli" w:hAnsi="MV Boli" w:cs="MV Boli"/>
          <w:color w:val="76923C"/>
          <w:sz w:val="28"/>
          <w:szCs w:val="28"/>
        </w:rPr>
        <w:t xml:space="preserve"> Samfällighetsförening</w:t>
      </w:r>
    </w:p>
    <w:p w:rsidR="006A0503" w:rsidRDefault="006A0503">
      <w:pPr>
        <w:pStyle w:val="Standard"/>
        <w:rPr>
          <w:sz w:val="28"/>
          <w:szCs w:val="28"/>
        </w:rPr>
      </w:pPr>
    </w:p>
    <w:p w:rsidR="006A0503" w:rsidRDefault="006A0503">
      <w:pPr>
        <w:pStyle w:val="Standard"/>
        <w:rPr>
          <w:rFonts w:ascii="Calibri" w:hAnsi="Calibri" w:cs="Calibri"/>
        </w:rPr>
      </w:pPr>
    </w:p>
    <w:p w:rsidR="006A0503" w:rsidRDefault="006A0503">
      <w:pPr>
        <w:pStyle w:val="Standard"/>
        <w:rPr>
          <w:rFonts w:ascii="Calibri" w:hAnsi="Calibri" w:cs="Calibri"/>
          <w:b/>
          <w:sz w:val="28"/>
          <w:szCs w:val="28"/>
        </w:rPr>
      </w:pPr>
    </w:p>
    <w:p w:rsidR="006A0503" w:rsidRDefault="006A0503">
      <w:pPr>
        <w:pStyle w:val="Standard"/>
        <w:rPr>
          <w:rFonts w:ascii="Calibri" w:hAnsi="Calibri" w:cs="Calibri"/>
          <w:b/>
          <w:sz w:val="28"/>
          <w:szCs w:val="28"/>
        </w:rPr>
      </w:pPr>
    </w:p>
    <w:p w:rsidR="006A0503" w:rsidRDefault="006A0503">
      <w:pPr>
        <w:pStyle w:val="Standard"/>
        <w:rPr>
          <w:rFonts w:ascii="Calibri" w:hAnsi="Calibri" w:cs="Calibri"/>
          <w:b/>
          <w:sz w:val="28"/>
          <w:szCs w:val="28"/>
        </w:rPr>
      </w:pPr>
    </w:p>
    <w:p w:rsidR="006A0503" w:rsidRDefault="00B02F9E">
      <w:pPr>
        <w:pStyle w:val="Standard"/>
      </w:pPr>
      <w:r>
        <w:rPr>
          <w:rFonts w:ascii="Calibri" w:hAnsi="Calibri" w:cs="Calibri"/>
          <w:b/>
          <w:sz w:val="28"/>
          <w:szCs w:val="28"/>
        </w:rPr>
        <w:t>Årsstämman</w:t>
      </w:r>
      <w:r>
        <w:rPr>
          <w:rFonts w:ascii="Calibri" w:hAnsi="Calibri" w:cs="Calibri"/>
          <w:b/>
          <w:sz w:val="28"/>
          <w:szCs w:val="28"/>
        </w:rPr>
        <w:br/>
      </w:r>
      <w:proofErr w:type="spellStart"/>
      <w:r>
        <w:rPr>
          <w:rFonts w:ascii="Calibri" w:hAnsi="Calibri" w:cs="Calibri"/>
          <w:szCs w:val="24"/>
        </w:rPr>
        <w:t>Årsstämman</w:t>
      </w:r>
      <w:proofErr w:type="spellEnd"/>
      <w:r>
        <w:rPr>
          <w:rFonts w:ascii="Calibri" w:hAnsi="Calibri" w:cs="Calibri"/>
          <w:szCs w:val="24"/>
        </w:rPr>
        <w:t xml:space="preserve"> hålls utomhus 22 mars. Kallelse kommer.</w:t>
      </w:r>
    </w:p>
    <w:p w:rsidR="006A0503" w:rsidRDefault="006A0503">
      <w:pPr>
        <w:pStyle w:val="Standard"/>
        <w:rPr>
          <w:rFonts w:ascii="Calibri" w:hAnsi="Calibri" w:cs="Calibri"/>
        </w:rPr>
      </w:pPr>
    </w:p>
    <w:p w:rsidR="006A0503" w:rsidRDefault="00B02F9E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Grannsamverkan</w:t>
      </w:r>
    </w:p>
    <w:p w:rsidR="006A0503" w:rsidRDefault="00B02F9E">
      <w:pPr>
        <w:pStyle w:val="Standard"/>
        <w:suppressAutoHyphens w:val="0"/>
        <w:spacing w:after="200"/>
        <w:rPr>
          <w:rFonts w:ascii="Calibri" w:hAnsi="Calibri" w:cs="Arial"/>
          <w:szCs w:val="24"/>
          <w:lang w:eastAsia="en-US"/>
        </w:rPr>
      </w:pPr>
      <w:r>
        <w:rPr>
          <w:rFonts w:ascii="Calibri" w:hAnsi="Calibri" w:cs="Arial"/>
          <w:szCs w:val="24"/>
          <w:lang w:eastAsia="en-US"/>
        </w:rPr>
        <w:t xml:space="preserve">Länk till Grannsamverkans hemsida samt </w:t>
      </w:r>
      <w:r>
        <w:rPr>
          <w:rFonts w:ascii="Calibri" w:hAnsi="Calibri" w:cs="Arial"/>
          <w:szCs w:val="24"/>
          <w:lang w:eastAsia="en-US"/>
        </w:rPr>
        <w:t xml:space="preserve">inbrottsstatistik finns nu mera  på våran hemsida på Villaägarna: </w:t>
      </w:r>
      <w:hyperlink r:id="rId8" w:history="1">
        <w:r>
          <w:rPr>
            <w:rFonts w:ascii="Calibri" w:hAnsi="Calibri" w:cs="Arial"/>
            <w:szCs w:val="24"/>
            <w:lang w:eastAsia="en-US"/>
          </w:rPr>
          <w:t>https://www.villaagarna.se/samfalligheter/alla-samfalligheter/slagstavagens-samf/aktuellt/</w:t>
        </w:r>
      </w:hyperlink>
    </w:p>
    <w:p w:rsidR="006A0503" w:rsidRDefault="00B02F9E">
      <w:pPr>
        <w:pStyle w:val="Standard"/>
        <w:suppressAutoHyphens w:val="0"/>
        <w:spacing w:after="20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>//Styrelsen</w:t>
      </w:r>
    </w:p>
    <w:sectPr w:rsidR="006A0503">
      <w:footerReference w:type="default" r:id="rId9"/>
      <w:pgSz w:w="11906" w:h="16838"/>
      <w:pgMar w:top="851" w:right="1133" w:bottom="766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2F9E">
      <w:r>
        <w:separator/>
      </w:r>
    </w:p>
  </w:endnote>
  <w:endnote w:type="continuationSeparator" w:id="0">
    <w:p w:rsidR="00000000" w:rsidRDefault="00B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D1" w:rsidRDefault="00B02F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2F9E">
      <w:r>
        <w:rPr>
          <w:color w:val="000000"/>
        </w:rPr>
        <w:separator/>
      </w:r>
    </w:p>
  </w:footnote>
  <w:footnote w:type="continuationSeparator" w:id="0">
    <w:p w:rsidR="00000000" w:rsidRDefault="00B0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926"/>
    <w:multiLevelType w:val="multilevel"/>
    <w:tmpl w:val="F314EF9C"/>
    <w:styleLink w:val="WWNum2"/>
    <w:lvl w:ilvl="0">
      <w:start w:val="1"/>
      <w:numFmt w:val="none"/>
      <w:lvlText w:val="%1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Courier New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Wingdings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Symbol"/>
      </w:r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" w15:restartNumberingAfterBreak="0">
    <w:nsid w:val="7A490CCC"/>
    <w:multiLevelType w:val="multilevel"/>
    <w:tmpl w:val="255E0264"/>
    <w:styleLink w:val="WWNum1"/>
    <w:lvl w:ilvl="0">
      <w:numFmt w:val="bullet"/>
      <w:lvlText w:val=""/>
      <w:lvlJc w:val="left"/>
      <w:pPr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0503"/>
    <w:rsid w:val="006A0503"/>
    <w:rsid w:val="00B0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B0A2B-C8E5-4BC2-BAEE-55894697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Rubrik1">
    <w:name w:val="Rubrik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user">
    <w:name w:val="Heading (user)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pPr>
      <w:ind w:left="720"/>
    </w:p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WW-Standard">
    <w:name w:val="WW-Standard"/>
    <w:pPr>
      <w:widowControl/>
    </w:pPr>
    <w:rPr>
      <w:rFonts w:eastAsia="Calibri" w:cs="Times New Roman"/>
      <w:szCs w:val="22"/>
      <w:lang w:bidi="ar-SA"/>
    </w:rPr>
  </w:style>
  <w:style w:type="paragraph" w:customStyle="1" w:styleId="Framecontentsuser">
    <w:name w:val="Frame contents (user)"/>
    <w:basedOn w:val="Textbody"/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Arial" w:eastAsia="Calibri" w:hAnsi="Arial" w:cs="Arial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tycketeckensnitt2">
    <w:name w:val="Standardstycketeckensnitt2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SidhuvudChar">
    <w:name w:val="Sidhuvud Char"/>
    <w:rPr>
      <w:sz w:val="24"/>
      <w:szCs w:val="22"/>
    </w:rPr>
  </w:style>
  <w:style w:type="character" w:customStyle="1" w:styleId="SidfotChar">
    <w:name w:val="Sidfot Char"/>
    <w:rPr>
      <w:sz w:val="24"/>
      <w:szCs w:val="2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Ingenlista"/>
    <w:pPr>
      <w:numPr>
        <w:numId w:val="1"/>
      </w:numPr>
    </w:pPr>
  </w:style>
  <w:style w:type="numbering" w:customStyle="1" w:styleId="WWNum2">
    <w:name w:val="WWNum2"/>
    <w:basedOn w:val="Inge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aagarna.se/samfalligheter/alla-samfalligheter/slagstavagens-samf/aktuel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Bergström</dc:creator>
  <cp:lastModifiedBy>Yvonne Bergström</cp:lastModifiedBy>
  <cp:revision>2</cp:revision>
  <cp:lastPrinted>2021-01-31T11:15:00Z</cp:lastPrinted>
  <dcterms:created xsi:type="dcterms:W3CDTF">2021-02-05T12:38:00Z</dcterms:created>
  <dcterms:modified xsi:type="dcterms:W3CDTF">2021-02-05T12:38:00Z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Kommunal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