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83" w:rsidRPr="008C7683" w:rsidRDefault="003676D4" w:rsidP="008C7683">
      <w:pPr>
        <w:spacing w:after="0"/>
        <w:rPr>
          <w:rFonts w:ascii="Arial Black" w:hAnsi="Arial Black"/>
          <w:b/>
          <w:sz w:val="40"/>
          <w:szCs w:val="40"/>
        </w:rPr>
      </w:pPr>
      <w:r>
        <w:rPr>
          <w:rFonts w:ascii="Arial Black" w:hAnsi="Arial Black"/>
          <w:b/>
          <w:sz w:val="40"/>
          <w:szCs w:val="40"/>
        </w:rPr>
        <w:t>Information</w:t>
      </w:r>
    </w:p>
    <w:p w:rsidR="008C7683" w:rsidRPr="008C2C93" w:rsidRDefault="008C7683" w:rsidP="008C7683">
      <w:pPr>
        <w:rPr>
          <w:rFonts w:ascii="Arial Black" w:hAnsi="Arial Black" w:cs="Times New Roman"/>
          <w:b/>
          <w:sz w:val="28"/>
          <w:szCs w:val="28"/>
        </w:rPr>
      </w:pPr>
      <w:r>
        <w:rPr>
          <w:rFonts w:ascii="Arial Black" w:hAnsi="Arial Black"/>
          <w:b/>
          <w:sz w:val="28"/>
          <w:szCs w:val="28"/>
        </w:rPr>
        <w:t>från Granrisets s</w:t>
      </w:r>
      <w:r w:rsidRPr="008C2C93">
        <w:rPr>
          <w:rFonts w:ascii="Arial Black" w:hAnsi="Arial Black"/>
          <w:b/>
          <w:sz w:val="28"/>
          <w:szCs w:val="28"/>
        </w:rPr>
        <w:t>amfällighetsförening</w:t>
      </w:r>
    </w:p>
    <w:p w:rsidR="008C7683" w:rsidRDefault="008C7683"/>
    <w:p w:rsidR="00DA61F2" w:rsidRDefault="00DA61F2" w:rsidP="00DA61F2"/>
    <w:p w:rsidR="003676D4" w:rsidRPr="0088679C" w:rsidRDefault="003676D4" w:rsidP="003676D4">
      <w:pPr>
        <w:rPr>
          <w:u w:val="single"/>
        </w:rPr>
      </w:pPr>
      <w:r w:rsidRPr="0088679C">
        <w:rPr>
          <w:u w:val="single"/>
        </w:rPr>
        <w:t>Till dig som t</w:t>
      </w:r>
      <w:r w:rsidRPr="0088679C">
        <w:rPr>
          <w:u w:val="single"/>
        </w:rPr>
        <w:t>änker köpa fastighet</w:t>
      </w:r>
      <w:r w:rsidRPr="0088679C">
        <w:rPr>
          <w:u w:val="single"/>
        </w:rPr>
        <w:t xml:space="preserve"> i Granriset</w:t>
      </w:r>
      <w:r w:rsidR="0088679C" w:rsidRPr="0088679C">
        <w:rPr>
          <w:u w:val="single"/>
        </w:rPr>
        <w:t>s samfällighet</w:t>
      </w:r>
    </w:p>
    <w:p w:rsidR="00CA428C" w:rsidRDefault="0068613F">
      <w:r w:rsidRPr="0096738C">
        <w:rPr>
          <w:b/>
        </w:rPr>
        <w:br/>
      </w:r>
      <w:r w:rsidR="0088679C">
        <w:t>Fastigheterna i Granrisets samfällighet</w:t>
      </w:r>
      <w:r w:rsidR="0088679C">
        <w:t xml:space="preserve"> har </w:t>
      </w:r>
      <w:r w:rsidR="0088679C">
        <w:t>fjärrvärme från Fortum.</w:t>
      </w:r>
      <w:r w:rsidR="0088679C">
        <w:t xml:space="preserve"> </w:t>
      </w:r>
      <w:r w:rsidR="0088679C">
        <w:t xml:space="preserve">Det </w:t>
      </w:r>
      <w:r>
        <w:t>gemensamma</w:t>
      </w:r>
      <w:r w:rsidR="00CA428C">
        <w:t xml:space="preserve"> fjärrvärmesystem</w:t>
      </w:r>
      <w:r w:rsidR="0088679C">
        <w:t>et</w:t>
      </w:r>
      <w:r w:rsidR="00CA428C">
        <w:t xml:space="preserve"> har många fördelar men </w:t>
      </w:r>
      <w:r w:rsidR="0088679C">
        <w:t xml:space="preserve">det är viktigt att ha kunskap om att </w:t>
      </w:r>
      <w:r w:rsidR="00CA428C">
        <w:t xml:space="preserve">våra fastigheter </w:t>
      </w:r>
      <w:r w:rsidR="0088679C">
        <w:t xml:space="preserve">därmed </w:t>
      </w:r>
      <w:r w:rsidR="00CA428C">
        <w:t xml:space="preserve">är sammankopplade och att ingrepp i </w:t>
      </w:r>
      <w:r w:rsidR="0088679C">
        <w:t xml:space="preserve">fjärrvärmesystemet i </w:t>
      </w:r>
      <w:r w:rsidR="00CA428C">
        <w:t xml:space="preserve">en fastighet kan påverka andra fastigheter negativt genom att balansen </w:t>
      </w:r>
      <w:r w:rsidR="0088679C">
        <w:t xml:space="preserve">i systemet </w:t>
      </w:r>
      <w:r w:rsidR="00CA428C">
        <w:t xml:space="preserve">störs.  </w:t>
      </w:r>
    </w:p>
    <w:p w:rsidR="0068613F" w:rsidRDefault="00CA428C" w:rsidP="00194533">
      <w:r>
        <w:t xml:space="preserve">Att exempelvis byta en radiator </w:t>
      </w:r>
      <w:r w:rsidR="00DA61F2">
        <w:t xml:space="preserve">till en </w:t>
      </w:r>
      <w:r w:rsidR="0088679C">
        <w:t xml:space="preserve">annan </w:t>
      </w:r>
      <w:r w:rsidR="00DA61F2">
        <w:t xml:space="preserve">i likvärdig storlek </w:t>
      </w:r>
      <w:r>
        <w:t xml:space="preserve">påverkar inte systemet, </w:t>
      </w:r>
      <w:r w:rsidR="00194533">
        <w:t>men att lägg</w:t>
      </w:r>
      <w:r>
        <w:t xml:space="preserve">a in vattenburen golvvärme </w:t>
      </w:r>
      <w:r w:rsidR="00DA61F2">
        <w:t xml:space="preserve">får </w:t>
      </w:r>
      <w:r>
        <w:t>stor påverkan på trycket i systemet och påverka</w:t>
      </w:r>
      <w:r w:rsidR="00DA61F2">
        <w:t>r därmed</w:t>
      </w:r>
      <w:r>
        <w:t xml:space="preserve"> andra fastigheter. </w:t>
      </w:r>
      <w:r w:rsidR="00B95128">
        <w:t>S</w:t>
      </w:r>
      <w:r>
        <w:t xml:space="preserve">tyrelsen </w:t>
      </w:r>
      <w:r w:rsidR="0088679C">
        <w:t xml:space="preserve">i Granrisets samfällighet </w:t>
      </w:r>
      <w:r w:rsidR="00B95128">
        <w:t xml:space="preserve">vill därför </w:t>
      </w:r>
      <w:r>
        <w:t xml:space="preserve">göra </w:t>
      </w:r>
      <w:r w:rsidR="0088679C">
        <w:t>dig uppmärksam</w:t>
      </w:r>
      <w:r>
        <w:t xml:space="preserve"> på att det </w:t>
      </w:r>
      <w:r w:rsidRPr="00194533">
        <w:rPr>
          <w:u w:val="single"/>
        </w:rPr>
        <w:t>inte är tillåtet</w:t>
      </w:r>
      <w:r>
        <w:t xml:space="preserve"> att lägga till nya enheter som påverkar </w:t>
      </w:r>
      <w:r w:rsidR="00194533">
        <w:t>samfällighetens fjärrvärmesystem</w:t>
      </w:r>
      <w:r>
        <w:t xml:space="preserve">. </w:t>
      </w:r>
      <w:r w:rsidR="00194533">
        <w:t xml:space="preserve">En </w:t>
      </w:r>
      <w:r>
        <w:t xml:space="preserve">ny injustering </w:t>
      </w:r>
      <w:r w:rsidR="00194533">
        <w:t xml:space="preserve">av balansen i systemet är dyr och uppgår </w:t>
      </w:r>
      <w:r>
        <w:t>i dag</w:t>
      </w:r>
      <w:r w:rsidR="0088679C">
        <w:t xml:space="preserve">släget till drygt 100 </w:t>
      </w:r>
      <w:r>
        <w:t xml:space="preserve">000 kr. </w:t>
      </w:r>
      <w:r w:rsidR="00B95128">
        <w:t xml:space="preserve"> </w:t>
      </w:r>
      <w:r w:rsidR="00D17201" w:rsidRPr="00D17201">
        <w:t>En otillåten installation medför därmed ekonomisk skada för samfälligheten och berörd fastighetsägare kommer att hållas ansvarig för kostnaden.</w:t>
      </w:r>
    </w:p>
    <w:p w:rsidR="00D17201" w:rsidRDefault="00D17201" w:rsidP="00194533">
      <w:r>
        <w:t xml:space="preserve">Vid </w:t>
      </w:r>
      <w:r w:rsidR="0088679C">
        <w:t xml:space="preserve">ingrepp </w:t>
      </w:r>
      <w:r>
        <w:t>som berör vatten och värme ska du som fastighetsägare utan dröjsmål kontakta styrelsen för att informera om aktuella arbeten. Styrelsen har då möjlighet att motverka tryckfall genom att fylla på vatten i det expansionskärl som är kopplat till värmesystemet.</w:t>
      </w:r>
    </w:p>
    <w:p w:rsidR="0088679C" w:rsidRDefault="0088679C" w:rsidP="00D17201">
      <w:r>
        <w:t xml:space="preserve">I övrigt ligger det i ditt intresse som fastighetsägare att säkerställa att fastigheten fungerar tillfredsställande genom att regelbundet lufta elementen och säkerställa att fönstren är tätade osv. </w:t>
      </w:r>
    </w:p>
    <w:p w:rsidR="0088679C" w:rsidRDefault="0088679C" w:rsidP="00D17201"/>
    <w:p w:rsidR="0088679C" w:rsidRDefault="0088679C" w:rsidP="00D17201">
      <w:r>
        <w:t>Med vänlig hälsning</w:t>
      </w:r>
    </w:p>
    <w:p w:rsidR="0088679C" w:rsidRPr="0088679C" w:rsidRDefault="0088679C" w:rsidP="00D17201">
      <w:pPr>
        <w:rPr>
          <w:i/>
        </w:rPr>
      </w:pPr>
      <w:bookmarkStart w:id="0" w:name="_GoBack"/>
      <w:r w:rsidRPr="0088679C">
        <w:rPr>
          <w:i/>
        </w:rPr>
        <w:t>Styrelsen för Granrisets samfällighet</w:t>
      </w:r>
    </w:p>
    <w:bookmarkEnd w:id="0"/>
    <w:p w:rsidR="0088679C" w:rsidRDefault="0088679C" w:rsidP="00D17201"/>
    <w:p w:rsidR="00D17201" w:rsidRPr="00194533" w:rsidRDefault="00D17201" w:rsidP="00D17201"/>
    <w:p w:rsidR="0068613F" w:rsidRDefault="0068613F" w:rsidP="008C7683">
      <w:pPr>
        <w:spacing w:after="0"/>
        <w:rPr>
          <w:b/>
        </w:rPr>
      </w:pPr>
    </w:p>
    <w:p w:rsidR="00953D4F" w:rsidRDefault="00953D4F">
      <w:pPr>
        <w:rPr>
          <w:i/>
        </w:rPr>
      </w:pPr>
    </w:p>
    <w:p w:rsidR="008C7683" w:rsidRPr="00EE6322" w:rsidRDefault="008C7683">
      <w:pPr>
        <w:rPr>
          <w:i/>
        </w:rPr>
      </w:pPr>
    </w:p>
    <w:sectPr w:rsidR="008C7683" w:rsidRPr="00EE63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620" w:rsidRDefault="00125620" w:rsidP="008C0370">
      <w:pPr>
        <w:spacing w:after="0" w:line="240" w:lineRule="auto"/>
      </w:pPr>
      <w:r>
        <w:separator/>
      </w:r>
    </w:p>
  </w:endnote>
  <w:endnote w:type="continuationSeparator" w:id="0">
    <w:p w:rsidR="00125620" w:rsidRDefault="00125620" w:rsidP="008C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620" w:rsidRDefault="00125620" w:rsidP="008C0370">
      <w:pPr>
        <w:spacing w:after="0" w:line="240" w:lineRule="auto"/>
      </w:pPr>
      <w:r>
        <w:separator/>
      </w:r>
    </w:p>
  </w:footnote>
  <w:footnote w:type="continuationSeparator" w:id="0">
    <w:p w:rsidR="00125620" w:rsidRDefault="00125620" w:rsidP="008C03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E54B2"/>
    <w:multiLevelType w:val="hybridMultilevel"/>
    <w:tmpl w:val="0D3C31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2A"/>
    <w:rsid w:val="000702A0"/>
    <w:rsid w:val="000C5B06"/>
    <w:rsid w:val="00103E69"/>
    <w:rsid w:val="00125620"/>
    <w:rsid w:val="00194533"/>
    <w:rsid w:val="002129C2"/>
    <w:rsid w:val="002860FE"/>
    <w:rsid w:val="002C1DDF"/>
    <w:rsid w:val="0032447E"/>
    <w:rsid w:val="0032727F"/>
    <w:rsid w:val="003676D4"/>
    <w:rsid w:val="00373120"/>
    <w:rsid w:val="004122DA"/>
    <w:rsid w:val="00487478"/>
    <w:rsid w:val="0049502A"/>
    <w:rsid w:val="005409CC"/>
    <w:rsid w:val="0055630B"/>
    <w:rsid w:val="00557695"/>
    <w:rsid w:val="00585796"/>
    <w:rsid w:val="006463B4"/>
    <w:rsid w:val="00685B5E"/>
    <w:rsid w:val="0068613F"/>
    <w:rsid w:val="006F7ADF"/>
    <w:rsid w:val="00760379"/>
    <w:rsid w:val="00783B8C"/>
    <w:rsid w:val="00831A3F"/>
    <w:rsid w:val="0088679C"/>
    <w:rsid w:val="008C0370"/>
    <w:rsid w:val="008C7683"/>
    <w:rsid w:val="00953D4F"/>
    <w:rsid w:val="0096738C"/>
    <w:rsid w:val="009A5B86"/>
    <w:rsid w:val="00A70712"/>
    <w:rsid w:val="00B10C56"/>
    <w:rsid w:val="00B95128"/>
    <w:rsid w:val="00C02946"/>
    <w:rsid w:val="00C717DE"/>
    <w:rsid w:val="00CA428C"/>
    <w:rsid w:val="00D17201"/>
    <w:rsid w:val="00DA4898"/>
    <w:rsid w:val="00DA61F2"/>
    <w:rsid w:val="00DF1F2D"/>
    <w:rsid w:val="00E26D0A"/>
    <w:rsid w:val="00EE6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C7683"/>
    <w:pPr>
      <w:ind w:left="720"/>
      <w:contextualSpacing/>
    </w:pPr>
  </w:style>
  <w:style w:type="paragraph" w:styleId="Sidhuvud">
    <w:name w:val="header"/>
    <w:basedOn w:val="Normal"/>
    <w:link w:val="SidhuvudChar"/>
    <w:uiPriority w:val="99"/>
    <w:unhideWhenUsed/>
    <w:rsid w:val="008C037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0370"/>
  </w:style>
  <w:style w:type="paragraph" w:styleId="Sidfot">
    <w:name w:val="footer"/>
    <w:basedOn w:val="Normal"/>
    <w:link w:val="SidfotChar"/>
    <w:uiPriority w:val="99"/>
    <w:unhideWhenUsed/>
    <w:rsid w:val="008C037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0370"/>
  </w:style>
  <w:style w:type="character" w:styleId="Hyperlnk">
    <w:name w:val="Hyperlink"/>
    <w:basedOn w:val="Standardstycketeckensnitt"/>
    <w:uiPriority w:val="99"/>
    <w:unhideWhenUsed/>
    <w:rsid w:val="00103E69"/>
    <w:rPr>
      <w:color w:val="0000FF" w:themeColor="hyperlink"/>
      <w:u w:val="single"/>
    </w:rPr>
  </w:style>
  <w:style w:type="paragraph" w:styleId="Normalwebb">
    <w:name w:val="Normal (Web)"/>
    <w:basedOn w:val="Normal"/>
    <w:uiPriority w:val="99"/>
    <w:unhideWhenUsed/>
    <w:rsid w:val="00D1720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53D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53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C7683"/>
    <w:pPr>
      <w:ind w:left="720"/>
      <w:contextualSpacing/>
    </w:pPr>
  </w:style>
  <w:style w:type="paragraph" w:styleId="Sidhuvud">
    <w:name w:val="header"/>
    <w:basedOn w:val="Normal"/>
    <w:link w:val="SidhuvudChar"/>
    <w:uiPriority w:val="99"/>
    <w:unhideWhenUsed/>
    <w:rsid w:val="008C037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0370"/>
  </w:style>
  <w:style w:type="paragraph" w:styleId="Sidfot">
    <w:name w:val="footer"/>
    <w:basedOn w:val="Normal"/>
    <w:link w:val="SidfotChar"/>
    <w:uiPriority w:val="99"/>
    <w:unhideWhenUsed/>
    <w:rsid w:val="008C037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0370"/>
  </w:style>
  <w:style w:type="character" w:styleId="Hyperlnk">
    <w:name w:val="Hyperlink"/>
    <w:basedOn w:val="Standardstycketeckensnitt"/>
    <w:uiPriority w:val="99"/>
    <w:unhideWhenUsed/>
    <w:rsid w:val="00103E69"/>
    <w:rPr>
      <w:color w:val="0000FF" w:themeColor="hyperlink"/>
      <w:u w:val="single"/>
    </w:rPr>
  </w:style>
  <w:style w:type="paragraph" w:styleId="Normalwebb">
    <w:name w:val="Normal (Web)"/>
    <w:basedOn w:val="Normal"/>
    <w:uiPriority w:val="99"/>
    <w:unhideWhenUsed/>
    <w:rsid w:val="00D1720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53D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53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53478">
      <w:bodyDiv w:val="1"/>
      <w:marLeft w:val="0"/>
      <w:marRight w:val="0"/>
      <w:marTop w:val="0"/>
      <w:marBottom w:val="0"/>
      <w:divBdr>
        <w:top w:val="none" w:sz="0" w:space="0" w:color="auto"/>
        <w:left w:val="none" w:sz="0" w:space="0" w:color="auto"/>
        <w:bottom w:val="none" w:sz="0" w:space="0" w:color="auto"/>
        <w:right w:val="none" w:sz="0" w:space="0" w:color="auto"/>
      </w:divBdr>
    </w:div>
    <w:div w:id="5873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1345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Anneth</dc:creator>
  <cp:lastModifiedBy>Anneth</cp:lastModifiedBy>
  <cp:revision>3</cp:revision>
  <cp:lastPrinted>2015-01-22T14:25:00Z</cp:lastPrinted>
  <dcterms:created xsi:type="dcterms:W3CDTF">2015-01-22T14:29:00Z</dcterms:created>
  <dcterms:modified xsi:type="dcterms:W3CDTF">2015-01-22T14:37:00Z</dcterms:modified>
</cp:coreProperties>
</file>