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C2F17" w:rsidRDefault="007376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Protokoll fört vid extra stämma för </w:t>
      </w:r>
      <w:proofErr w:type="spellStart"/>
      <w:r>
        <w:rPr>
          <w:b/>
          <w:sz w:val="24"/>
          <w:szCs w:val="24"/>
        </w:rPr>
        <w:t>Verköns</w:t>
      </w:r>
      <w:proofErr w:type="spellEnd"/>
      <w:r>
        <w:rPr>
          <w:b/>
          <w:sz w:val="24"/>
          <w:szCs w:val="24"/>
        </w:rPr>
        <w:t xml:space="preserve"> samfällighet 2023 12 10</w:t>
      </w:r>
    </w:p>
    <w:p w14:paraId="00000002" w14:textId="77777777" w:rsidR="00FC2F17" w:rsidRDefault="007376D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Stämman hölls i kvartersgården</w:t>
      </w:r>
    </w:p>
    <w:p w14:paraId="00000003" w14:textId="77777777" w:rsidR="00FC2F17" w:rsidRDefault="00FC2F17">
      <w:pPr>
        <w:rPr>
          <w:b/>
          <w:sz w:val="24"/>
          <w:szCs w:val="24"/>
        </w:rPr>
      </w:pPr>
    </w:p>
    <w:p w14:paraId="00000004" w14:textId="1100AA73" w:rsidR="00FC2F17" w:rsidRDefault="007376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Närvarande:  34 fastigheter, varav </w:t>
      </w:r>
      <w:r w:rsidR="004A254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var med fullmakt.</w:t>
      </w:r>
    </w:p>
    <w:p w14:paraId="00000005" w14:textId="77777777" w:rsidR="00FC2F17" w:rsidRDefault="00FC2F17">
      <w:pPr>
        <w:rPr>
          <w:b/>
          <w:sz w:val="24"/>
          <w:szCs w:val="24"/>
        </w:rPr>
      </w:pPr>
    </w:p>
    <w:p w14:paraId="00000006" w14:textId="77777777" w:rsidR="00FC2F17" w:rsidRDefault="007376D5">
      <w:pPr>
        <w:tabs>
          <w:tab w:val="left" w:pos="708"/>
        </w:tabs>
        <w:ind w:left="708" w:hanging="708"/>
      </w:pPr>
      <w:r>
        <w:rPr>
          <w:b/>
        </w:rPr>
        <w:t>§ 01.</w:t>
      </w:r>
      <w:r>
        <w:rPr>
          <w:b/>
        </w:rPr>
        <w:tab/>
        <w:t>Stämmans öppnande</w:t>
      </w:r>
      <w:r>
        <w:rPr>
          <w:b/>
        </w:rPr>
        <w:br/>
      </w:r>
      <w:r>
        <w:rPr>
          <w:b/>
        </w:rPr>
        <w:tab/>
      </w:r>
      <w:r>
        <w:t>Samfällighetens ordförande Anders Hyllander hälsade alla välkomna och förklarade stämman öppnad.</w:t>
      </w:r>
    </w:p>
    <w:p w14:paraId="00000007" w14:textId="77777777" w:rsidR="00FC2F17" w:rsidRDefault="00FC2F17">
      <w:pPr>
        <w:tabs>
          <w:tab w:val="left" w:pos="708"/>
        </w:tabs>
        <w:ind w:left="708" w:hanging="708"/>
      </w:pPr>
    </w:p>
    <w:p w14:paraId="00000008" w14:textId="77777777" w:rsidR="00FC2F17" w:rsidRDefault="007376D5">
      <w:pPr>
        <w:tabs>
          <w:tab w:val="left" w:pos="708"/>
        </w:tabs>
        <w:ind w:left="708" w:hanging="708"/>
      </w:pPr>
      <w:r>
        <w:rPr>
          <w:b/>
        </w:rPr>
        <w:t>§ 02.</w:t>
      </w:r>
      <w:r>
        <w:rPr>
          <w:b/>
        </w:rPr>
        <w:tab/>
        <w:t>Stämmans behöriga utlysande</w:t>
      </w:r>
      <w:r>
        <w:rPr>
          <w:b/>
        </w:rPr>
        <w:br/>
      </w:r>
      <w:r>
        <w:rPr>
          <w:b/>
        </w:rPr>
        <w:tab/>
      </w:r>
      <w:r>
        <w:t xml:space="preserve">Samtliga hushåll har fått kallelse med handlingar i sina postlådor inom utsatt tid. </w:t>
      </w:r>
      <w:r>
        <w:br/>
      </w:r>
      <w:r>
        <w:rPr>
          <w:u w:val="single"/>
        </w:rPr>
        <w:t>Beslut:</w:t>
      </w:r>
      <w:r>
        <w:t xml:space="preserve">  </w:t>
      </w:r>
      <w:r>
        <w:rPr>
          <w:b/>
        </w:rPr>
        <w:t xml:space="preserve">Att </w:t>
      </w:r>
      <w:r>
        <w:t>årsstämman ansågs behörig</w:t>
      </w:r>
      <w:r>
        <w:t>t utlyst.</w:t>
      </w:r>
    </w:p>
    <w:p w14:paraId="00000009" w14:textId="77777777" w:rsidR="00FC2F17" w:rsidRDefault="00FC2F17">
      <w:pPr>
        <w:tabs>
          <w:tab w:val="left" w:pos="708"/>
        </w:tabs>
      </w:pPr>
    </w:p>
    <w:p w14:paraId="0000000A" w14:textId="77777777" w:rsidR="00FC2F17" w:rsidRDefault="007376D5">
      <w:pPr>
        <w:tabs>
          <w:tab w:val="left" w:pos="708"/>
        </w:tabs>
        <w:ind w:left="708" w:hanging="708"/>
      </w:pPr>
      <w:r>
        <w:rPr>
          <w:b/>
        </w:rPr>
        <w:t>§ 03.</w:t>
      </w:r>
      <w:r>
        <w:rPr>
          <w:b/>
        </w:rPr>
        <w:tab/>
        <w:t>Val av ordförande för stämman</w:t>
      </w:r>
      <w:r>
        <w:rPr>
          <w:b/>
        </w:rPr>
        <w:br/>
      </w:r>
      <w:r>
        <w:t>Henric Widén valdes till ordförande på mötet.</w:t>
      </w:r>
    </w:p>
    <w:p w14:paraId="0000000B" w14:textId="77777777" w:rsidR="00FC2F17" w:rsidRDefault="00FC2F17">
      <w:pPr>
        <w:tabs>
          <w:tab w:val="left" w:pos="708"/>
        </w:tabs>
        <w:ind w:left="708" w:hanging="708"/>
      </w:pPr>
    </w:p>
    <w:p w14:paraId="0000000C" w14:textId="77777777" w:rsidR="00FC2F17" w:rsidRDefault="007376D5">
      <w:pPr>
        <w:tabs>
          <w:tab w:val="left" w:pos="708"/>
        </w:tabs>
        <w:ind w:left="708" w:hanging="708"/>
        <w:rPr>
          <w:b/>
        </w:rPr>
      </w:pPr>
      <w:r>
        <w:rPr>
          <w:b/>
        </w:rPr>
        <w:t xml:space="preserve">§ 04. </w:t>
      </w:r>
      <w:r>
        <w:rPr>
          <w:b/>
        </w:rPr>
        <w:tab/>
        <w:t>Val av sekreterare för mötet</w:t>
      </w:r>
    </w:p>
    <w:p w14:paraId="0000000D" w14:textId="77777777" w:rsidR="00FC2F17" w:rsidRDefault="007376D5">
      <w:pPr>
        <w:tabs>
          <w:tab w:val="left" w:pos="708"/>
        </w:tabs>
        <w:ind w:left="708" w:hanging="708"/>
      </w:pPr>
      <w:r>
        <w:rPr>
          <w:b/>
        </w:rPr>
        <w:tab/>
      </w:r>
      <w:r>
        <w:t xml:space="preserve">Åke Arvidsson valdes till sekreterare för </w:t>
      </w:r>
      <w:proofErr w:type="gramStart"/>
      <w:r>
        <w:t>mötet..</w:t>
      </w:r>
      <w:proofErr w:type="gramEnd"/>
    </w:p>
    <w:p w14:paraId="0000000E" w14:textId="77777777" w:rsidR="00FC2F17" w:rsidRDefault="00FC2F17">
      <w:pPr>
        <w:tabs>
          <w:tab w:val="left" w:pos="708"/>
        </w:tabs>
        <w:ind w:left="708" w:hanging="708"/>
      </w:pPr>
    </w:p>
    <w:p w14:paraId="0000000F" w14:textId="77777777" w:rsidR="00FC2F17" w:rsidRDefault="007376D5">
      <w:pPr>
        <w:tabs>
          <w:tab w:val="left" w:pos="708"/>
        </w:tabs>
        <w:ind w:left="708" w:hanging="708"/>
        <w:rPr>
          <w:b/>
        </w:rPr>
      </w:pPr>
      <w:r>
        <w:rPr>
          <w:b/>
        </w:rPr>
        <w:t>§ 05.</w:t>
      </w:r>
      <w:r>
        <w:rPr>
          <w:b/>
        </w:rPr>
        <w:tab/>
        <w:t>Val av justeringspersoner tillika rösträknare</w:t>
      </w:r>
    </w:p>
    <w:p w14:paraId="00000010" w14:textId="77777777" w:rsidR="00FC2F17" w:rsidRDefault="007376D5">
      <w:pPr>
        <w:tabs>
          <w:tab w:val="left" w:pos="708"/>
        </w:tabs>
        <w:ind w:left="708" w:hanging="708"/>
      </w:pPr>
      <w:r>
        <w:rPr>
          <w:b/>
        </w:rPr>
        <w:tab/>
      </w:r>
      <w:r>
        <w:t>Jonas Sjölund och Sar</w:t>
      </w:r>
      <w:r>
        <w:t>i Johansson valdes till justeringspersoner,</w:t>
      </w:r>
      <w:r>
        <w:br/>
        <w:t>tillika rösträknare för mötet.</w:t>
      </w:r>
    </w:p>
    <w:p w14:paraId="00000011" w14:textId="77777777" w:rsidR="00FC2F17" w:rsidRDefault="00FC2F17">
      <w:pPr>
        <w:tabs>
          <w:tab w:val="left" w:pos="708"/>
        </w:tabs>
        <w:ind w:left="708" w:hanging="708"/>
      </w:pPr>
    </w:p>
    <w:p w14:paraId="00000012" w14:textId="77777777" w:rsidR="00FC2F17" w:rsidRDefault="007376D5">
      <w:pPr>
        <w:tabs>
          <w:tab w:val="left" w:pos="708"/>
        </w:tabs>
        <w:ind w:left="708" w:hanging="708"/>
      </w:pPr>
      <w:r>
        <w:rPr>
          <w:b/>
        </w:rPr>
        <w:t>§ 06.</w:t>
      </w:r>
      <w:r>
        <w:rPr>
          <w:b/>
        </w:rPr>
        <w:tab/>
        <w:t>Godkännande av föredragningslistan</w:t>
      </w:r>
      <w:r>
        <w:rPr>
          <w:b/>
        </w:rPr>
        <w:br/>
      </w:r>
      <w:r>
        <w:rPr>
          <w:b/>
        </w:rPr>
        <w:tab/>
      </w:r>
      <w:proofErr w:type="spellStart"/>
      <w:r>
        <w:t>Föredragningslistan</w:t>
      </w:r>
      <w:proofErr w:type="spellEnd"/>
      <w:r>
        <w:t xml:space="preserve"> godkändes i befintligt skick</w:t>
      </w:r>
      <w:r>
        <w:rPr>
          <w:b/>
        </w:rPr>
        <w:br/>
      </w:r>
      <w:r>
        <w:rPr>
          <w:b/>
        </w:rPr>
        <w:tab/>
      </w:r>
    </w:p>
    <w:p w14:paraId="00000013" w14:textId="77777777" w:rsidR="00FC2F17" w:rsidRDefault="007376D5">
      <w:pPr>
        <w:tabs>
          <w:tab w:val="left" w:pos="708"/>
        </w:tabs>
        <w:ind w:left="708" w:hanging="708"/>
        <w:rPr>
          <w:b/>
        </w:rPr>
      </w:pPr>
      <w:r>
        <w:rPr>
          <w:b/>
        </w:rPr>
        <w:t>§ 07.</w:t>
      </w:r>
      <w:r>
        <w:rPr>
          <w:b/>
        </w:rPr>
        <w:tab/>
        <w:t>Styrelsens förslag om ändring i anläggningsbeslutet avseende sophantering</w:t>
      </w:r>
    </w:p>
    <w:p w14:paraId="00000014" w14:textId="77777777" w:rsidR="00FC2F17" w:rsidRDefault="007376D5">
      <w:pPr>
        <w:tabs>
          <w:tab w:val="left" w:pos="708"/>
        </w:tabs>
        <w:ind w:left="708" w:hanging="708"/>
      </w:pPr>
      <w:r>
        <w:rPr>
          <w:b/>
        </w:rPr>
        <w:tab/>
      </w:r>
      <w:r>
        <w:t>Anders</w:t>
      </w:r>
      <w:r>
        <w:t xml:space="preserve"> Hyllande meddelade av kommun aviserat att det kommer att ske ändringar</w:t>
      </w:r>
    </w:p>
    <w:p w14:paraId="00000015" w14:textId="77777777" w:rsidR="00FC2F17" w:rsidRDefault="007376D5">
      <w:pPr>
        <w:tabs>
          <w:tab w:val="left" w:pos="708"/>
        </w:tabs>
        <w:ind w:left="708" w:hanging="708"/>
      </w:pPr>
      <w:r>
        <w:tab/>
        <w:t>angående samfälligheters sophantering om ett par år. Bland annat kommer nya regler att gälla från förpackningsindustrin.</w:t>
      </w:r>
      <w:r>
        <w:br/>
        <w:t xml:space="preserve">Med anledning av detta </w:t>
      </w:r>
      <w:proofErr w:type="gramStart"/>
      <w:r>
        <w:t>begär styrelsen</w:t>
      </w:r>
      <w:proofErr w:type="gramEnd"/>
      <w:r>
        <w:t xml:space="preserve"> att få samfällighetens </w:t>
      </w:r>
      <w:r>
        <w:t>förtroende och uppdrag att undersöka möjligheter för ändringar i samfällighetens anläggningsbeslut så att detta kan inkludera samfällighetens sophantering.</w:t>
      </w:r>
      <w:r>
        <w:br/>
        <w:t>Förslaget nedan gick till omröstning</w:t>
      </w:r>
    </w:p>
    <w:p w14:paraId="00000016" w14:textId="77777777" w:rsidR="00FC2F17" w:rsidRDefault="007376D5">
      <w:pPr>
        <w:tabs>
          <w:tab w:val="left" w:pos="708"/>
        </w:tabs>
        <w:ind w:left="708" w:hanging="708"/>
      </w:pPr>
      <w:r>
        <w:tab/>
        <w:t>32 röster för förslaget, ingen emot</w:t>
      </w:r>
    </w:p>
    <w:p w14:paraId="00000017" w14:textId="77777777" w:rsidR="00FC2F17" w:rsidRDefault="007376D5">
      <w:pPr>
        <w:tabs>
          <w:tab w:val="left" w:pos="708"/>
        </w:tabs>
        <w:ind w:left="708" w:hanging="708"/>
      </w:pPr>
      <w:r>
        <w:t xml:space="preserve">           </w:t>
      </w:r>
    </w:p>
    <w:p w14:paraId="00000018" w14:textId="77777777" w:rsidR="00FC2F17" w:rsidRDefault="007376D5">
      <w:pPr>
        <w:tabs>
          <w:tab w:val="left" w:pos="708"/>
        </w:tabs>
        <w:ind w:left="708" w:hanging="708"/>
      </w:pPr>
      <w:r>
        <w:tab/>
      </w:r>
      <w:r>
        <w:rPr>
          <w:u w:val="single"/>
        </w:rPr>
        <w:t>Beslut:</w:t>
      </w:r>
      <w:r>
        <w:t xml:space="preserve"> </w:t>
      </w:r>
      <w:r>
        <w:rPr>
          <w:b/>
        </w:rPr>
        <w:t xml:space="preserve">Att </w:t>
      </w:r>
      <w:r>
        <w:t>m</w:t>
      </w:r>
      <w:r>
        <w:t xml:space="preserve">ed hänsyn bland annat till att reglerna om förpackningsinsamling </w:t>
      </w:r>
      <w:r>
        <w:tab/>
      </w:r>
      <w:r>
        <w:tab/>
      </w:r>
      <w:r>
        <w:tab/>
        <w:t xml:space="preserve">kommer att ändras, beslutar mötet att ge styrelsen i uppdrag att införa </w:t>
      </w:r>
      <w:r>
        <w:tab/>
      </w:r>
      <w:r>
        <w:tab/>
      </w:r>
      <w:r>
        <w:tab/>
        <w:t>gemensam avfallshantering i anläggningsbeslutet.</w:t>
      </w:r>
    </w:p>
    <w:p w14:paraId="00000019" w14:textId="77777777" w:rsidR="00FC2F17" w:rsidRDefault="00FC2F17">
      <w:pPr>
        <w:tabs>
          <w:tab w:val="left" w:pos="708"/>
        </w:tabs>
        <w:ind w:left="708" w:hanging="708"/>
        <w:rPr>
          <w:b/>
        </w:rPr>
      </w:pPr>
    </w:p>
    <w:p w14:paraId="0000001A" w14:textId="77777777" w:rsidR="00FC2F17" w:rsidRDefault="007376D5">
      <w:pPr>
        <w:tabs>
          <w:tab w:val="left" w:pos="708"/>
        </w:tabs>
        <w:ind w:left="708" w:hanging="708"/>
        <w:rPr>
          <w:b/>
        </w:rPr>
      </w:pPr>
      <w:r>
        <w:rPr>
          <w:b/>
        </w:rPr>
        <w:t>§ 08.</w:t>
      </w:r>
      <w:r>
        <w:rPr>
          <w:b/>
        </w:rPr>
        <w:tab/>
        <w:t>Frågan om förslag om ändring av anläggningsbeslutet så at</w:t>
      </w:r>
      <w:r>
        <w:rPr>
          <w:b/>
        </w:rPr>
        <w:t xml:space="preserve">t det kan </w:t>
      </w:r>
    </w:p>
    <w:p w14:paraId="0000001B" w14:textId="77777777" w:rsidR="00FC2F17" w:rsidRDefault="007376D5">
      <w:pPr>
        <w:tabs>
          <w:tab w:val="left" w:pos="708"/>
        </w:tabs>
        <w:ind w:left="708" w:hanging="708"/>
        <w:rPr>
          <w:b/>
        </w:rPr>
      </w:pPr>
      <w:r>
        <w:rPr>
          <w:b/>
        </w:rPr>
        <w:tab/>
      </w:r>
      <w:proofErr w:type="spellStart"/>
      <w:r>
        <w:rPr>
          <w:b/>
        </w:rPr>
        <w:t>inludera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elladdstolpar</w:t>
      </w:r>
      <w:proofErr w:type="spellEnd"/>
    </w:p>
    <w:p w14:paraId="0000001C" w14:textId="77777777" w:rsidR="00FC2F17" w:rsidRDefault="007376D5">
      <w:pPr>
        <w:tabs>
          <w:tab w:val="left" w:pos="708"/>
        </w:tabs>
        <w:ind w:left="708" w:hanging="708"/>
      </w:pPr>
      <w:r>
        <w:rPr>
          <w:b/>
        </w:rPr>
        <w:tab/>
      </w:r>
      <w:r>
        <w:t xml:space="preserve">Styrelsen informerade om den inriktning som stämman tidigare gett styrelsen i uppdrag att arbeta med, att undersöka möjligheten att installera </w:t>
      </w:r>
      <w:proofErr w:type="spellStart"/>
      <w:r>
        <w:t>elladdstolpar</w:t>
      </w:r>
      <w:proofErr w:type="spellEnd"/>
      <w:r>
        <w:t xml:space="preserve"> inom vår samfällighet. Nu begär styrelsen förtroendet att gå vidare i denna fråga och då också att </w:t>
      </w:r>
      <w:r>
        <w:t xml:space="preserve">arbeta för att </w:t>
      </w:r>
      <w:proofErr w:type="spellStart"/>
      <w:r>
        <w:t>elladdstolpar</w:t>
      </w:r>
      <w:proofErr w:type="spellEnd"/>
      <w:r>
        <w:t xml:space="preserve"> ska inkluderas i samfällighetens anläggningsbeslut.</w:t>
      </w:r>
    </w:p>
    <w:p w14:paraId="0000001D" w14:textId="77777777" w:rsidR="00FC2F17" w:rsidRDefault="007376D5">
      <w:pPr>
        <w:tabs>
          <w:tab w:val="left" w:pos="708"/>
        </w:tabs>
        <w:ind w:left="708" w:hanging="708"/>
      </w:pPr>
      <w:r>
        <w:rPr>
          <w:b/>
        </w:rPr>
        <w:tab/>
      </w:r>
      <w:r>
        <w:t xml:space="preserve">I samband med detta informerade också styrelsen om de två huvudinriktningar som </w:t>
      </w:r>
    </w:p>
    <w:p w14:paraId="0000001E" w14:textId="77777777" w:rsidR="00FC2F17" w:rsidRDefault="007376D5">
      <w:pPr>
        <w:tabs>
          <w:tab w:val="left" w:pos="708"/>
        </w:tabs>
        <w:ind w:left="708" w:hanging="708"/>
      </w:pPr>
      <w:r>
        <w:rPr>
          <w:b/>
        </w:rPr>
        <w:tab/>
      </w:r>
      <w:r>
        <w:t xml:space="preserve">finnas angående etablering av </w:t>
      </w:r>
      <w:proofErr w:type="spellStart"/>
      <w:r>
        <w:t>elladdstolpar</w:t>
      </w:r>
      <w:proofErr w:type="spellEnd"/>
      <w:r>
        <w:t>.</w:t>
      </w:r>
    </w:p>
    <w:p w14:paraId="0000001F" w14:textId="77777777" w:rsidR="00FC2F17" w:rsidRDefault="007376D5">
      <w:pPr>
        <w:tabs>
          <w:tab w:val="left" w:pos="708"/>
        </w:tabs>
        <w:ind w:left="708" w:hanging="708"/>
      </w:pPr>
      <w:r>
        <w:rPr>
          <w:b/>
        </w:rPr>
        <w:tab/>
      </w:r>
      <w:r>
        <w:t>1. Att ett parkeringsföretag (</w:t>
      </w:r>
      <w:proofErr w:type="spellStart"/>
      <w:proofErr w:type="gramStart"/>
      <w:r>
        <w:t>t.ex</w:t>
      </w:r>
      <w:proofErr w:type="spellEnd"/>
      <w:proofErr w:type="gramEnd"/>
      <w:r>
        <w:t xml:space="preserve"> Aimo Park, </w:t>
      </w:r>
      <w:r>
        <w:t xml:space="preserve">som styrelsen har varit i kontakt med) </w:t>
      </w:r>
    </w:p>
    <w:p w14:paraId="00000020" w14:textId="77777777" w:rsidR="00FC2F17" w:rsidRDefault="007376D5">
      <w:pPr>
        <w:tabs>
          <w:tab w:val="left" w:pos="708"/>
        </w:tabs>
        <w:ind w:left="708" w:hanging="708"/>
      </w:pPr>
      <w:r>
        <w:rPr>
          <w:b/>
        </w:rPr>
        <w:tab/>
      </w:r>
      <w:r>
        <w:t xml:space="preserve">sätter upp </w:t>
      </w:r>
      <w:proofErr w:type="spellStart"/>
      <w:r>
        <w:t>elladdstolpar</w:t>
      </w:r>
      <w:proofErr w:type="spellEnd"/>
      <w:r>
        <w:t xml:space="preserve"> och sedan tar hand om allt arbete kring detta, då också med </w:t>
      </w:r>
    </w:p>
    <w:p w14:paraId="00000021" w14:textId="77777777" w:rsidR="00FC2F17" w:rsidRDefault="007376D5">
      <w:pPr>
        <w:tabs>
          <w:tab w:val="left" w:pos="708"/>
        </w:tabs>
        <w:ind w:left="708" w:hanging="708"/>
      </w:pPr>
      <w:r>
        <w:rPr>
          <w:b/>
        </w:rPr>
        <w:tab/>
      </w:r>
      <w:r>
        <w:t>betalning och service med mera.</w:t>
      </w:r>
    </w:p>
    <w:p w14:paraId="00000022" w14:textId="77777777" w:rsidR="00FC2F17" w:rsidRDefault="007376D5">
      <w:pPr>
        <w:tabs>
          <w:tab w:val="left" w:pos="708"/>
        </w:tabs>
        <w:ind w:left="708" w:hanging="708"/>
      </w:pPr>
      <w:r>
        <w:rPr>
          <w:b/>
        </w:rPr>
        <w:tab/>
      </w:r>
      <w:r>
        <w:t xml:space="preserve">2. Att samfälligheten köper sina egna </w:t>
      </w:r>
      <w:proofErr w:type="spellStart"/>
      <w:r>
        <w:t>elladdstolpar</w:t>
      </w:r>
      <w:proofErr w:type="spellEnd"/>
      <w:r>
        <w:t xml:space="preserve"> och får dem uppsatta och sedan själva hante</w:t>
      </w:r>
      <w:r>
        <w:t>rar allt kring avgiftsdebitering mm.</w:t>
      </w:r>
    </w:p>
    <w:p w14:paraId="00000023" w14:textId="77777777" w:rsidR="00FC2F17" w:rsidRDefault="007376D5">
      <w:pPr>
        <w:tabs>
          <w:tab w:val="left" w:pos="708"/>
        </w:tabs>
        <w:ind w:left="708" w:hanging="708"/>
      </w:pPr>
      <w:r>
        <w:lastRenderedPageBreak/>
        <w:tab/>
        <w:t>Samtal kring dessa frågor</w:t>
      </w:r>
    </w:p>
    <w:p w14:paraId="00000024" w14:textId="77777777" w:rsidR="00FC2F17" w:rsidRDefault="007376D5">
      <w:pPr>
        <w:tabs>
          <w:tab w:val="left" w:pos="708"/>
        </w:tabs>
        <w:ind w:left="708" w:hanging="708"/>
      </w:pPr>
      <w:r>
        <w:rPr>
          <w:b/>
        </w:rPr>
        <w:tab/>
      </w:r>
      <w:r>
        <w:t>Förslagen nedan togs i en klump och gick till omröstning</w:t>
      </w:r>
    </w:p>
    <w:p w14:paraId="00000025" w14:textId="77777777" w:rsidR="00FC2F17" w:rsidRDefault="007376D5">
      <w:pPr>
        <w:tabs>
          <w:tab w:val="left" w:pos="708"/>
        </w:tabs>
        <w:ind w:left="708" w:hanging="708"/>
      </w:pPr>
      <w:r>
        <w:rPr>
          <w:b/>
        </w:rPr>
        <w:tab/>
      </w:r>
      <w:r>
        <w:t>Utfallet av omröstningen blev följande:</w:t>
      </w:r>
    </w:p>
    <w:p w14:paraId="00000026" w14:textId="77777777" w:rsidR="00FC2F17" w:rsidRDefault="007376D5">
      <w:pPr>
        <w:tabs>
          <w:tab w:val="left" w:pos="708"/>
        </w:tabs>
        <w:ind w:left="708" w:hanging="708"/>
        <w:rPr>
          <w:b/>
        </w:rPr>
      </w:pPr>
      <w:r>
        <w:rPr>
          <w:b/>
        </w:rPr>
        <w:tab/>
      </w:r>
      <w:r>
        <w:t>27 för och 4 emot.</w:t>
      </w:r>
      <w:r>
        <w:rPr>
          <w:b/>
        </w:rPr>
        <w:br/>
      </w:r>
    </w:p>
    <w:p w14:paraId="00000027" w14:textId="77777777" w:rsidR="00FC2F17" w:rsidRDefault="007376D5">
      <w:pPr>
        <w:tabs>
          <w:tab w:val="left" w:pos="708"/>
        </w:tabs>
        <w:ind w:left="708" w:hanging="708"/>
        <w:rPr>
          <w:color w:val="222222"/>
        </w:rPr>
      </w:pPr>
      <w:r>
        <w:rPr>
          <w:b/>
        </w:rPr>
        <w:tab/>
      </w:r>
      <w:r>
        <w:rPr>
          <w:u w:val="single"/>
        </w:rPr>
        <w:t>Beslut:</w:t>
      </w:r>
      <w:r>
        <w:t xml:space="preserve"> </w:t>
      </w:r>
      <w:r>
        <w:rPr>
          <w:b/>
          <w:color w:val="222222"/>
        </w:rPr>
        <w:t>Att</w:t>
      </w:r>
      <w:r>
        <w:rPr>
          <w:color w:val="222222"/>
        </w:rPr>
        <w:t xml:space="preserve"> ge styrelsen i uppdrag att införa elbilsladdning i anläggningsbeslutet</w:t>
      </w:r>
    </w:p>
    <w:p w14:paraId="00000028" w14:textId="77777777" w:rsidR="00FC2F17" w:rsidRDefault="007376D5">
      <w:pPr>
        <w:shd w:val="clear" w:color="auto" w:fill="FFFFFF"/>
        <w:tabs>
          <w:tab w:val="left" w:pos="708"/>
        </w:tabs>
        <w:ind w:left="720"/>
        <w:rPr>
          <w:color w:val="222222"/>
        </w:rPr>
      </w:pPr>
      <w:r>
        <w:rPr>
          <w:color w:val="222222"/>
        </w:rPr>
        <w:tab/>
      </w:r>
      <w:r>
        <w:rPr>
          <w:b/>
          <w:color w:val="222222"/>
        </w:rPr>
        <w:t xml:space="preserve">Att </w:t>
      </w:r>
      <w:r>
        <w:rPr>
          <w:color w:val="222222"/>
        </w:rPr>
        <w:t xml:space="preserve">förorda en laddningslösning där föreningen har kontroll på kostnaden för </w:t>
      </w:r>
      <w:r>
        <w:rPr>
          <w:color w:val="222222"/>
        </w:rPr>
        <w:tab/>
        <w:t>laddningen så att den kan bli så låg som möjligt per laddad timme.</w:t>
      </w:r>
    </w:p>
    <w:p w14:paraId="00000029" w14:textId="77777777" w:rsidR="00FC2F17" w:rsidRDefault="007376D5">
      <w:pPr>
        <w:shd w:val="clear" w:color="auto" w:fill="FFFFFF"/>
        <w:tabs>
          <w:tab w:val="left" w:pos="708"/>
        </w:tabs>
        <w:ind w:left="720"/>
        <w:rPr>
          <w:color w:val="222222"/>
        </w:rPr>
      </w:pPr>
      <w:r>
        <w:rPr>
          <w:color w:val="222222"/>
        </w:rPr>
        <w:tab/>
      </w:r>
      <w:proofErr w:type="gramStart"/>
      <w:r>
        <w:rPr>
          <w:b/>
          <w:color w:val="222222"/>
        </w:rPr>
        <w:t xml:space="preserve">Att </w:t>
      </w:r>
      <w:r>
        <w:rPr>
          <w:color w:val="222222"/>
        </w:rPr>
        <w:t xml:space="preserve"> kostnaderna</w:t>
      </w:r>
      <w:proofErr w:type="gramEnd"/>
      <w:r>
        <w:rPr>
          <w:color w:val="222222"/>
        </w:rPr>
        <w:t>, både för investerin</w:t>
      </w:r>
      <w:r>
        <w:rPr>
          <w:color w:val="222222"/>
        </w:rPr>
        <w:t xml:space="preserve">g och drift för en elbilsladdnings- </w:t>
      </w:r>
      <w:r>
        <w:rPr>
          <w:color w:val="222222"/>
        </w:rPr>
        <w:br/>
        <w:t xml:space="preserve">            anläggning, skall betalas av de som brukar laddningen på en tid av 5 år.</w:t>
      </w:r>
    </w:p>
    <w:p w14:paraId="0000002A" w14:textId="77777777" w:rsidR="00FC2F17" w:rsidRDefault="00FC2F17">
      <w:pPr>
        <w:tabs>
          <w:tab w:val="left" w:pos="1417"/>
          <w:tab w:val="left" w:pos="708"/>
        </w:tabs>
      </w:pPr>
    </w:p>
    <w:p w14:paraId="0000002B" w14:textId="77777777" w:rsidR="00FC2F17" w:rsidRDefault="007376D5">
      <w:pPr>
        <w:tabs>
          <w:tab w:val="left" w:pos="1417"/>
          <w:tab w:val="left" w:pos="708"/>
        </w:tabs>
        <w:ind w:left="708" w:hanging="708"/>
      </w:pPr>
      <w:r>
        <w:tab/>
      </w:r>
    </w:p>
    <w:p w14:paraId="0000002C" w14:textId="77777777" w:rsidR="00FC2F17" w:rsidRDefault="007376D5">
      <w:pPr>
        <w:tabs>
          <w:tab w:val="left" w:pos="1417"/>
          <w:tab w:val="left" w:pos="708"/>
        </w:tabs>
        <w:ind w:left="708" w:hanging="708"/>
        <w:rPr>
          <w:b/>
        </w:rPr>
      </w:pPr>
      <w:r>
        <w:rPr>
          <w:b/>
        </w:rPr>
        <w:t>§ 09.</w:t>
      </w:r>
      <w:r>
        <w:rPr>
          <w:b/>
        </w:rPr>
        <w:tab/>
      </w:r>
      <w:proofErr w:type="spellStart"/>
      <w:r>
        <w:rPr>
          <w:b/>
        </w:rPr>
        <w:t>Faställande</w:t>
      </w:r>
      <w:proofErr w:type="spellEnd"/>
      <w:r>
        <w:rPr>
          <w:b/>
        </w:rPr>
        <w:t xml:space="preserve"> av en investeringsram och kostnadsram för elbilsladdnings-</w:t>
      </w:r>
    </w:p>
    <w:p w14:paraId="0000002D" w14:textId="77777777" w:rsidR="00FC2F17" w:rsidRDefault="007376D5">
      <w:pPr>
        <w:tabs>
          <w:tab w:val="left" w:pos="1417"/>
          <w:tab w:val="left" w:pos="708"/>
        </w:tabs>
        <w:ind w:left="708" w:hanging="708"/>
        <w:rPr>
          <w:b/>
        </w:rPr>
      </w:pPr>
      <w:r>
        <w:rPr>
          <w:b/>
        </w:rPr>
        <w:tab/>
        <w:t>anläggning</w:t>
      </w:r>
    </w:p>
    <w:p w14:paraId="0000002E" w14:textId="77777777" w:rsidR="00FC2F17" w:rsidRDefault="007376D5">
      <w:pPr>
        <w:tabs>
          <w:tab w:val="left" w:pos="1417"/>
          <w:tab w:val="left" w:pos="708"/>
        </w:tabs>
        <w:ind w:left="708" w:hanging="708"/>
      </w:pPr>
      <w:r>
        <w:rPr>
          <w:b/>
        </w:rPr>
        <w:tab/>
      </w:r>
      <w:r>
        <w:t xml:space="preserve">Samtal om kostnader för etablering av </w:t>
      </w:r>
      <w:proofErr w:type="spellStart"/>
      <w:r>
        <w:t>ell</w:t>
      </w:r>
      <w:r>
        <w:t>addstolpar</w:t>
      </w:r>
      <w:proofErr w:type="spellEnd"/>
      <w:r>
        <w:t xml:space="preserve"> i samfälligheten.</w:t>
      </w:r>
    </w:p>
    <w:p w14:paraId="0000002F" w14:textId="77777777" w:rsidR="00FC2F17" w:rsidRDefault="007376D5">
      <w:pPr>
        <w:tabs>
          <w:tab w:val="left" w:pos="1417"/>
          <w:tab w:val="left" w:pos="708"/>
        </w:tabs>
        <w:ind w:left="708" w:hanging="708"/>
        <w:rPr>
          <w:b/>
        </w:rPr>
      </w:pPr>
      <w:r>
        <w:tab/>
        <w:t>Förslaget nedan gick till omröstning</w:t>
      </w:r>
    </w:p>
    <w:p w14:paraId="00000030" w14:textId="77777777" w:rsidR="00FC2F17" w:rsidRDefault="007376D5">
      <w:pPr>
        <w:tabs>
          <w:tab w:val="left" w:pos="1417"/>
          <w:tab w:val="left" w:pos="708"/>
        </w:tabs>
        <w:ind w:left="708" w:hanging="708"/>
      </w:pPr>
      <w:r>
        <w:tab/>
        <w:t xml:space="preserve">Utfall: Förslaget antogs med acklamation. </w:t>
      </w:r>
    </w:p>
    <w:p w14:paraId="00000031" w14:textId="77777777" w:rsidR="00FC2F17" w:rsidRDefault="007376D5">
      <w:pPr>
        <w:tabs>
          <w:tab w:val="left" w:pos="1417"/>
          <w:tab w:val="left" w:pos="708"/>
        </w:tabs>
        <w:ind w:left="708" w:hanging="708"/>
      </w:pPr>
      <w:r>
        <w:tab/>
      </w:r>
      <w:r>
        <w:rPr>
          <w:u w:val="single"/>
        </w:rPr>
        <w:t>Beslut:</w:t>
      </w:r>
      <w:r>
        <w:t xml:space="preserve"> </w:t>
      </w:r>
      <w:r>
        <w:rPr>
          <w:b/>
        </w:rPr>
        <w:t xml:space="preserve">Att </w:t>
      </w:r>
      <w:r>
        <w:rPr>
          <w:color w:val="222222"/>
          <w:highlight w:val="white"/>
        </w:rPr>
        <w:t xml:space="preserve">besluta att fastställa en investeringsram på 300 000 kronor brutto, innan </w:t>
      </w:r>
      <w:r>
        <w:rPr>
          <w:color w:val="222222"/>
          <w:highlight w:val="white"/>
        </w:rPr>
        <w:tab/>
        <w:t>eventuellt stöd och en kostnadsram på 75 000 kronor år et</w:t>
      </w:r>
      <w:r>
        <w:rPr>
          <w:color w:val="222222"/>
          <w:highlight w:val="white"/>
        </w:rPr>
        <w:t xml:space="preserve">t, för en 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elbilsladdningsanläggning.</w:t>
      </w:r>
    </w:p>
    <w:p w14:paraId="00000032" w14:textId="77777777" w:rsidR="00FC2F17" w:rsidRDefault="00FC2F17">
      <w:pPr>
        <w:tabs>
          <w:tab w:val="left" w:pos="1417"/>
          <w:tab w:val="left" w:pos="708"/>
        </w:tabs>
        <w:ind w:left="708" w:hanging="708"/>
        <w:rPr>
          <w:b/>
        </w:rPr>
      </w:pPr>
    </w:p>
    <w:p w14:paraId="00000033" w14:textId="77777777" w:rsidR="00FC2F17" w:rsidRDefault="007376D5">
      <w:pPr>
        <w:tabs>
          <w:tab w:val="left" w:pos="1417"/>
          <w:tab w:val="left" w:pos="708"/>
        </w:tabs>
        <w:ind w:left="708" w:hanging="708"/>
      </w:pPr>
      <w:r>
        <w:rPr>
          <w:b/>
        </w:rPr>
        <w:t xml:space="preserve">§ 10. </w:t>
      </w:r>
      <w:r>
        <w:rPr>
          <w:b/>
        </w:rPr>
        <w:tab/>
        <w:t>Meddelande om plats där stämmoprotokollet anslås</w:t>
      </w:r>
    </w:p>
    <w:p w14:paraId="00000034" w14:textId="77777777" w:rsidR="00FC2F17" w:rsidRDefault="007376D5">
      <w:pPr>
        <w:tabs>
          <w:tab w:val="left" w:pos="705"/>
          <w:tab w:val="left" w:pos="708"/>
        </w:tabs>
        <w:ind w:left="708" w:hanging="708"/>
      </w:pPr>
      <w:r>
        <w:tab/>
      </w:r>
      <w:r>
        <w:rPr>
          <w:u w:val="single"/>
        </w:rPr>
        <w:t>Beslut:</w:t>
      </w:r>
      <w:r>
        <w:t xml:space="preserve"> Att Stämmoprotokollet kommer att anslås vid kvartersgården samt på </w:t>
      </w:r>
      <w:r>
        <w:tab/>
      </w:r>
      <w:r>
        <w:tab/>
      </w:r>
      <w:r>
        <w:tab/>
        <w:t>Samfällighetens hemsida tre veckor efter stämman.</w:t>
      </w:r>
    </w:p>
    <w:p w14:paraId="00000035" w14:textId="77777777" w:rsidR="00FC2F17" w:rsidRDefault="00FC2F17">
      <w:pPr>
        <w:tabs>
          <w:tab w:val="left" w:pos="1417"/>
          <w:tab w:val="left" w:pos="708"/>
        </w:tabs>
        <w:spacing w:line="256" w:lineRule="auto"/>
        <w:ind w:left="708"/>
      </w:pPr>
    </w:p>
    <w:p w14:paraId="00000036" w14:textId="77777777" w:rsidR="00FC2F17" w:rsidRDefault="007376D5">
      <w:pPr>
        <w:tabs>
          <w:tab w:val="left" w:pos="1417"/>
          <w:tab w:val="left" w:pos="708"/>
        </w:tabs>
        <w:spacing w:line="256" w:lineRule="auto"/>
        <w:ind w:left="708"/>
        <w:rPr>
          <w:b/>
        </w:rPr>
      </w:pPr>
      <w:r>
        <w:rPr>
          <w:b/>
        </w:rPr>
        <w:t>§ 11.</w:t>
      </w:r>
      <w:r>
        <w:rPr>
          <w:b/>
        </w:rPr>
        <w:tab/>
      </w:r>
      <w:r>
        <w:rPr>
          <w:b/>
        </w:rPr>
        <w:t>Mötets avslutande</w:t>
      </w:r>
    </w:p>
    <w:p w14:paraId="00000037" w14:textId="77777777" w:rsidR="00FC2F17" w:rsidRDefault="007376D5">
      <w:pPr>
        <w:tabs>
          <w:tab w:val="left" w:pos="1417"/>
          <w:tab w:val="left" w:pos="708"/>
        </w:tabs>
        <w:spacing w:line="256" w:lineRule="auto"/>
        <w:ind w:left="708"/>
      </w:pPr>
      <w:r>
        <w:rPr>
          <w:b/>
        </w:rPr>
        <w:tab/>
      </w:r>
      <w:r>
        <w:t>Mötesordförande Henric Widén överlämnade ordförandeklubban till ordinarie ordförande Anders Hylander som tackade alla för visat intresse och engagemang och förklarade mötet för avslutat.</w:t>
      </w:r>
    </w:p>
    <w:p w14:paraId="00000038" w14:textId="77777777" w:rsidR="00FC2F17" w:rsidRDefault="00FC2F17">
      <w:pPr>
        <w:tabs>
          <w:tab w:val="left" w:pos="705"/>
          <w:tab w:val="left" w:pos="708"/>
        </w:tabs>
        <w:ind w:left="708" w:hanging="708"/>
      </w:pPr>
    </w:p>
    <w:p w14:paraId="00000039" w14:textId="77777777" w:rsidR="00FC2F17" w:rsidRDefault="00FC2F17">
      <w:pPr>
        <w:tabs>
          <w:tab w:val="left" w:pos="1417"/>
          <w:tab w:val="left" w:pos="708"/>
        </w:tabs>
        <w:spacing w:line="256" w:lineRule="auto"/>
      </w:pPr>
    </w:p>
    <w:p w14:paraId="0000003A" w14:textId="77777777" w:rsidR="00FC2F17" w:rsidRDefault="007376D5">
      <w:pPr>
        <w:tabs>
          <w:tab w:val="left" w:pos="1417"/>
          <w:tab w:val="left" w:pos="708"/>
        </w:tabs>
        <w:spacing w:line="256" w:lineRule="auto"/>
        <w:ind w:left="708"/>
      </w:pPr>
      <w:r>
        <w:t>Hisings Backa dag som ovan</w:t>
      </w:r>
    </w:p>
    <w:p w14:paraId="0000003B" w14:textId="77777777" w:rsidR="00FC2F17" w:rsidRDefault="00FC2F17">
      <w:pPr>
        <w:tabs>
          <w:tab w:val="left" w:pos="1417"/>
          <w:tab w:val="left" w:pos="708"/>
        </w:tabs>
        <w:spacing w:line="256" w:lineRule="auto"/>
        <w:ind w:left="708"/>
      </w:pPr>
    </w:p>
    <w:p w14:paraId="0000003C" w14:textId="77777777" w:rsidR="00FC2F17" w:rsidRDefault="00FC2F17">
      <w:pPr>
        <w:tabs>
          <w:tab w:val="left" w:pos="1417"/>
          <w:tab w:val="left" w:pos="708"/>
        </w:tabs>
        <w:spacing w:line="256" w:lineRule="auto"/>
      </w:pPr>
    </w:p>
    <w:p w14:paraId="0000003D" w14:textId="77777777" w:rsidR="00FC2F17" w:rsidRDefault="007376D5">
      <w:pPr>
        <w:tabs>
          <w:tab w:val="left" w:pos="6377"/>
          <w:tab w:val="left" w:pos="3685"/>
          <w:tab w:val="left" w:pos="1417"/>
          <w:tab w:val="left" w:pos="708"/>
        </w:tabs>
        <w:spacing w:line="256" w:lineRule="auto"/>
        <w:ind w:left="708"/>
      </w:pPr>
      <w:r>
        <w:t>Anders Hyllander</w:t>
      </w:r>
      <w:r>
        <w:tab/>
        <w:t>He</w:t>
      </w:r>
      <w:r>
        <w:t>nric Widén</w:t>
      </w:r>
      <w:r>
        <w:tab/>
        <w:t>Åke Arvidsson</w:t>
      </w:r>
    </w:p>
    <w:p w14:paraId="0000003E" w14:textId="77777777" w:rsidR="00FC2F17" w:rsidRDefault="007376D5">
      <w:pPr>
        <w:tabs>
          <w:tab w:val="left" w:pos="6375"/>
          <w:tab w:val="left" w:pos="3685"/>
          <w:tab w:val="left" w:pos="1417"/>
          <w:tab w:val="left" w:pos="708"/>
        </w:tabs>
        <w:spacing w:line="256" w:lineRule="auto"/>
        <w:ind w:left="708"/>
      </w:pPr>
      <w:r>
        <w:t xml:space="preserve">ordförande § 01- 03, § </w:t>
      </w:r>
      <w:proofErr w:type="gramStart"/>
      <w:r>
        <w:t xml:space="preserve">11  </w:t>
      </w:r>
      <w:r>
        <w:tab/>
      </w:r>
      <w:proofErr w:type="gramEnd"/>
      <w:r>
        <w:t>Ordförande § 04 - § 10</w:t>
      </w:r>
      <w:r>
        <w:tab/>
        <w:t>Sekreterare</w:t>
      </w:r>
    </w:p>
    <w:p w14:paraId="0000003F" w14:textId="77777777" w:rsidR="00FC2F17" w:rsidRDefault="00FC2F17">
      <w:pPr>
        <w:tabs>
          <w:tab w:val="left" w:pos="6375"/>
          <w:tab w:val="left" w:pos="3685"/>
          <w:tab w:val="left" w:pos="1417"/>
          <w:tab w:val="left" w:pos="708"/>
        </w:tabs>
        <w:spacing w:line="256" w:lineRule="auto"/>
        <w:ind w:left="708"/>
      </w:pPr>
    </w:p>
    <w:p w14:paraId="00000040" w14:textId="77777777" w:rsidR="00FC2F17" w:rsidRDefault="00FC2F17">
      <w:pPr>
        <w:tabs>
          <w:tab w:val="left" w:pos="6375"/>
          <w:tab w:val="left" w:pos="3685"/>
          <w:tab w:val="left" w:pos="1417"/>
          <w:tab w:val="left" w:pos="708"/>
        </w:tabs>
        <w:spacing w:line="256" w:lineRule="auto"/>
        <w:ind w:left="708"/>
      </w:pPr>
    </w:p>
    <w:p w14:paraId="00000041" w14:textId="77777777" w:rsidR="00FC2F17" w:rsidRDefault="00FC2F17">
      <w:pPr>
        <w:tabs>
          <w:tab w:val="left" w:pos="6375"/>
          <w:tab w:val="left" w:pos="3685"/>
          <w:tab w:val="left" w:pos="1417"/>
          <w:tab w:val="left" w:pos="708"/>
        </w:tabs>
        <w:spacing w:line="256" w:lineRule="auto"/>
        <w:ind w:left="708"/>
      </w:pPr>
    </w:p>
    <w:p w14:paraId="00000042" w14:textId="77777777" w:rsidR="00FC2F17" w:rsidRDefault="007376D5">
      <w:pPr>
        <w:tabs>
          <w:tab w:val="left" w:pos="6375"/>
          <w:tab w:val="left" w:pos="3685"/>
          <w:tab w:val="left" w:pos="1417"/>
          <w:tab w:val="left" w:pos="708"/>
        </w:tabs>
        <w:spacing w:line="256" w:lineRule="auto"/>
        <w:ind w:left="708"/>
      </w:pPr>
      <w:r>
        <w:t>Jonas Sjölund</w:t>
      </w:r>
      <w:r>
        <w:tab/>
      </w:r>
      <w:r>
        <w:tab/>
        <w:t>Sari Johansson</w:t>
      </w:r>
      <w:r>
        <w:tab/>
      </w:r>
    </w:p>
    <w:p w14:paraId="00000043" w14:textId="77777777" w:rsidR="00FC2F17" w:rsidRDefault="007376D5">
      <w:pPr>
        <w:tabs>
          <w:tab w:val="left" w:pos="6375"/>
          <w:tab w:val="left" w:pos="3685"/>
          <w:tab w:val="left" w:pos="1417"/>
          <w:tab w:val="left" w:pos="708"/>
        </w:tabs>
        <w:spacing w:line="256" w:lineRule="auto"/>
        <w:ind w:left="708"/>
        <w:rPr>
          <w:b/>
        </w:rPr>
      </w:pPr>
      <w:r>
        <w:t>Justerare</w:t>
      </w:r>
      <w:r>
        <w:tab/>
      </w:r>
      <w:r>
        <w:tab/>
      </w:r>
      <w:proofErr w:type="spellStart"/>
      <w:r>
        <w:t>Justerare</w:t>
      </w:r>
      <w:proofErr w:type="spellEnd"/>
    </w:p>
    <w:p w14:paraId="00000044" w14:textId="77777777" w:rsidR="00FC2F17" w:rsidRDefault="007376D5">
      <w:pPr>
        <w:tabs>
          <w:tab w:val="left" w:pos="1417"/>
          <w:tab w:val="left" w:pos="708"/>
        </w:tabs>
        <w:ind w:left="708" w:hanging="708"/>
      </w:pPr>
      <w:r>
        <w:tab/>
      </w:r>
      <w:r>
        <w:tab/>
      </w:r>
      <w:r>
        <w:rPr>
          <w:b/>
        </w:rPr>
        <w:tab/>
      </w:r>
    </w:p>
    <w:sectPr w:rsidR="00FC2F17">
      <w:pgSz w:w="11909" w:h="16834"/>
      <w:pgMar w:top="708" w:right="1440" w:bottom="12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17"/>
    <w:rsid w:val="004A2549"/>
    <w:rsid w:val="007376D5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786C"/>
  <w15:docId w15:val="{1969F163-1728-4D4C-817A-9D49B72A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Stals</cp:lastModifiedBy>
  <cp:revision>2</cp:revision>
  <dcterms:created xsi:type="dcterms:W3CDTF">2023-12-28T13:53:00Z</dcterms:created>
  <dcterms:modified xsi:type="dcterms:W3CDTF">2023-12-28T13:53:00Z</dcterms:modified>
</cp:coreProperties>
</file>